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20373-2026-QES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廊坊市国达物业管理有限公司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孔祥凤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91131003MAEGKD132H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廊坊市国达物业管理有限公司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河北省廊坊市广阳区阳光高第小区G2商业一层101室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河北省廊坊市广阳区阳光高第小区G2商业一层101室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廊坊市保安服务有限公司 河北省廊坊市广阳区阳光高第G2商业三层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廊坊市国达物业管理有限公司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河北省廊坊市广阳区阳光高第小区G2商业一层101室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河北省廊坊市广阳区阳光高第小区G2商业一层101室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廊坊市保安服务有限公司 河北省廊坊市广阳区阳光高第G2商业三层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72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