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杭州美森香料有限公司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2026年01月15日上午至2026年01月16日上午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任泽华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6832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