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30021-2026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2026年03月19日上午至2026年03月20日下午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7403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