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邯郸市丰洋金属制品有限公司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鲍阳阳、于兰</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25851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