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高碑店市球烧环保科技有限公司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91130684091125051J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高碑店市球烧环保科技有限公司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E:风机、工业除尘器的生产(有国家专项要求的除外)，电蓄热采暖器、超低温空气源热泵的销售所涉及场所的相关环境管理活动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S:风机、工业除尘器的生产(有国家专项要求的除外)，电蓄热采暖器、超低温空气源热泵的销售所涉及场所的相关职业健康安全管理活动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高碑店市球烧环保科技有限公司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E:风机、工业除尘器的生产(有国家专项要求的除外)，电蓄热采暖器、超低温空气源热泵的销售所涉及场所的相关环境管理活动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S:风机、工业除尘器的生产(有国家专项要求的除外)，电蓄热采暖器、超低温空气源热泵的销售所涉及场所的相关职业健康安全管理活动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6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