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10127-2026-Q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重庆万博建设项目管理有限公司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91500106745322987E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重庆万博建设项目管理有限公司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重庆市沙坪坝区沙坪坝正街8号附2-17-13号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重庆市江北区盘溪路422号龙湖源著3期3幢33楼1号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政务.智慧林长应用(一期)过程管理服务项目分包二:监理服务 重庆市两汇新区春兰三路一号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Q:信息系统工程监理、信息系统工程咨询设计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重庆万博建设项目管理有限公司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重庆市沙坪坝区沙坪坝正街8号附2-17-13号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重庆市江北区盘溪路422号龙湖源著3期3幢33楼1号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政务.智慧林长应用(一期)过程管理服务项目分包二:监理服务 重庆市两汇新区春兰三路一号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Q:信息系统工程监理、信息系统工程咨询设计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4261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