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1088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河北汇红达肉类有限公司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张丽、柯林平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5222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2023-N1QMS-3216621</w:t>
            </w:r>
          </w:p>
        </w:tc>
        <w:tc>
          <w:tcPr>
            <w:tcW w:w="3145" w:type="dxa"/>
            <w:vAlign w:val="center"/>
          </w:tcPr>
          <w:p w14:paraId="0AF64EA2">
            <w:pPr>
              <w:spacing w:line="360" w:lineRule="auto"/>
              <w:jc w:val="left"/>
              <w:rPr>
                <w:rFonts w:asciiTheme="minorEastAsia" w:eastAsiaTheme="minorEastAsia" w:hAnsiTheme="minorEastAsia"/>
                <w:szCs w:val="21"/>
              </w:rPr>
            </w:pPr>
            <w:r>
              <w:t>03.01.01,03.08.05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2023-N1HACCP-3216621</w:t>
            </w:r>
          </w:p>
        </w:tc>
        <w:tc>
          <w:tcPr>
            <w:tcW w:w="3145" w:type="dxa"/>
            <w:vAlign w:val="center"/>
          </w:tcPr>
          <w:p w14:paraId="428F7A98">
            <w:pPr>
              <w:spacing w:line="360" w:lineRule="auto"/>
              <w:jc w:val="left"/>
              <w:rPr>
                <w:rFonts w:asciiTheme="minorEastAsia" w:eastAsiaTheme="minorEastAsia" w:hAnsiTheme="minorEastAsia"/>
              </w:rPr>
            </w:pPr>
            <w:r>
              <w:t xml:space="preserve">CI-1,CIV-3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柯林平</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2024-N1HACCP-4050340</w:t>
            </w:r>
          </w:p>
        </w:tc>
        <w:tc>
          <w:tcPr>
            <w:tcW w:w="3145" w:type="dxa"/>
            <w:vAlign w:val="center"/>
          </w:tcPr>
          <w:p w14:paraId="591646C4">
            <w:pPr>
              <w:spacing w:line="360" w:lineRule="auto"/>
              <w:jc w:val="left"/>
              <w:rPr>
                <w:rFonts w:asciiTheme="minorEastAsia" w:eastAsiaTheme="minorEastAsia" w:hAnsiTheme="minorEastAsia"/>
              </w:rPr>
            </w:pPr>
            <w:r>
              <w:t xml:space="preserve">CI-1,CIV-3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柯林平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2023-N1QMS-2050340</w:t>
            </w:r>
          </w:p>
        </w:tc>
        <w:tc>
          <w:tcPr>
            <w:tcW w:w="3145" w:type="dxa"/>
            <w:vAlign w:val="center"/>
          </w:tcPr>
          <w:p>
            <w:pPr>
              <w:jc w:val="left"/>
            </w:pPr>
            <w:r>
              <w:t>03.01.01,03.08.05</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2025年11月08日上午至2025年11月08日上午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2025年11月08日上午至2025年11月08日上午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张丽、柯林平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01172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