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陕西东衡数科科技有限公司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91610602MA71840B5J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陕西东衡数科科技有限公司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陕西省延安市宝塔区黄蒿洼园丁小区10号楼2单元201室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陕西省延安市宝塔区桥沟街道鲁艺三号院14号楼1404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E:资质许可范围除外的检验检测服务（金属材料检测） 所涉及场所的相关环境管理活动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Q:资质许可范围除外的检验检测服务（金属材料检测） 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O:资质许可范围除外的检验检测服务（金属材料检测） 所涉及场所的相关职业健康安全管理活动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陕西东衡数科科技有限公司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陕西省延安市宝塔区黄蒿洼园丁小区10号楼2单元201室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陕西省延安市宝塔区桥沟街道鲁艺三号院14号楼1404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E:资质许可范围除外的检验检测服务（金属材料检测） 所涉及场所的相关环境管理活动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Q:资质许可范围除外的检验检测服务（金属材料检测） 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O:资质许可范围除外的检验检测服务（金属材料检测） 所涉及场所的相关职业健康安全管理活动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03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