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无锡钜纶机械有限公司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2025年09月27日上午至2025年09月27日下午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徐利东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1921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