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21956-2025-QEO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北京丽泽金融商务区服务中心有限公司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91110106MA01DQ4K98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北京丽泽金融商务区服务中心有限公司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北京市丰台区金泽西路8号院1号楼-4至22层101内-1层0207A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北京市丰台区太平桥街道北京市丰台区丽泽路临时102号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晋商联合大厦物业服务项目 北京市丰台区晋商联合大厦19-20 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北京丽泽金融商务区服务中心有限公司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北京市丰台区金泽西路8号院1号楼-4至22层101内-1层0207A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北京市丰台区太平桥街道北京市丰台区丽泽路临时102号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晋商联合大厦物业服务项目 北京市丰台区晋商联合大厦19-20 层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386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