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4731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沧州宇朋电器设备制造有限公司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4882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17.10.02,17.12.05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2025年12月15日上午至2025年12月15日上午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2025年12月15日上午至2025年12月15日上午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892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