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蚌埠电力规划设计院有限公司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张磊、单迎珍</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9146369"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