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11126-2025-EO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71343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南昌市江南采矿机械有限公司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叶连英</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叶连英、徐爱红、曾赣玲</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02044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南昌市江南采矿机械有限公司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叶连英</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2024-N1OHSMS-1269413</w:t>
            </w:r>
          </w:p>
        </w:tc>
        <w:tc>
          <w:tcPr>
            <w:tcW w:w="3145" w:type="dxa"/>
            <w:vAlign w:val="center"/>
          </w:tcPr>
          <w:p w14:paraId="1EF07270">
            <w:pPr>
              <w:spacing w:line="360" w:lineRule="exact"/>
              <w:jc w:val="center"/>
              <w:rPr>
                <w:szCs w:val="21"/>
              </w:rPr>
            </w:pPr>
            <w:r>
              <w:t>17.10.02</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叶连英</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2025-N1EMS-2269413</w:t>
            </w:r>
          </w:p>
        </w:tc>
        <w:tc>
          <w:tcPr>
            <w:tcW w:w="3145" w:type="dxa"/>
            <w:vAlign w:val="center"/>
          </w:tcPr>
          <w:p w14:paraId="0773CEA1">
            <w:pPr>
              <w:spacing w:line="360" w:lineRule="exact"/>
              <w:jc w:val="center"/>
            </w:pPr>
            <w:r>
              <w:t>17.10.02</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徐爱红</w:t>
            </w:r>
          </w:p>
        </w:tc>
        <w:tc>
          <w:tcPr>
            <w:tcW w:w="1051" w:type="dxa"/>
            <w:vAlign w:val="center"/>
          </w:tcPr>
          <w:p w14:paraId="164EEE7C">
            <w:pPr>
              <w:spacing w:line="360" w:lineRule="exact"/>
              <w:jc w:val="center"/>
            </w:pPr>
            <w:r>
              <w:t>组员</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2024-N1OHSMS-1287609</w:t>
            </w:r>
          </w:p>
        </w:tc>
        <w:tc>
          <w:tcPr>
            <w:tcW w:w="3145" w:type="dxa"/>
            <w:vAlign w:val="center"/>
          </w:tcPr>
          <w:p w14:paraId="7F43F701">
            <w:pPr>
              <w:spacing w:line="360" w:lineRule="exact"/>
              <w:jc w:val="center"/>
            </w:pPr>
            <w:r>
              <w:t>17.10.02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徐爱红</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2025-N1EMS-2287609</w:t>
            </w:r>
          </w:p>
        </w:tc>
        <w:tc>
          <w:tcPr>
            <w:tcW w:w="3145" w:type="dxa"/>
            <w:vAlign w:val="center"/>
          </w:tcPr>
          <w:p>
            <w:pPr>
              <w:jc w:val="center"/>
            </w:pPr>
            <w:r>
              <w:t>17.10.02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曾赣玲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2024-N1OHSMS-2286307</w:t>
            </w:r>
          </w:p>
        </w:tc>
        <w:tc>
          <w:tcPr>
            <w:tcW w:w="3145" w:type="dxa"/>
            <w:vAlign w:val="center"/>
          </w:tcPr>
          <w:p>
            <w:pPr>
              <w:jc w:val="center"/>
            </w:pPr>
            <w:r>
              <w:t>17.10.02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曾赣玲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2024-N1EMS-2286307</w:t>
            </w:r>
          </w:p>
        </w:tc>
        <w:tc>
          <w:tcPr>
            <w:tcW w:w="3145" w:type="dxa"/>
            <w:vAlign w:val="center"/>
          </w:tcPr>
          <w:p>
            <w:pPr>
              <w:jc w:val="center"/>
            </w:pPr>
            <w:r>
              <w:t>17.10.02</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2025年09月27日上午至2025年09月27日下午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E:矿山工程机械配件（牙轮钻机配件）的机加工所涉及场所的相关环境管理活动</w:t>
      </w:r>
    </w:p>
    <w:p>
      <w:pPr>
        <w:pStyle w:val="Default"/>
        <w:spacing w:line="360" w:lineRule="auto"/>
        <w:ind w:firstLine="424" w:firstLineChars="202"/>
        <w:jc w:val="both"/>
        <w:rPr>
          <w:rFonts w:hint="eastAsia"/>
          <w:color w:val="auto"/>
          <w:kern w:val="2"/>
          <w:sz w:val="21"/>
          <w:szCs w:val="21"/>
        </w:rPr>
      </w:pP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O:矿山工程机械配件（牙轮钻机配件）的机加工所涉及场所的相关职业健康安全管理活动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江西省南昌市南昌县小蓝经济技术开发区金沙三路589号</w:t>
      </w:r>
    </w:p>
    <w:p w14:paraId="5FB2C4BD">
      <w:pPr>
        <w:spacing w:line="360" w:lineRule="auto"/>
        <w:ind w:firstLine="420" w:firstLineChars="200"/>
      </w:pPr>
      <w:r>
        <w:rPr>
          <w:rFonts w:hint="eastAsia"/>
        </w:rPr>
        <w:t>办公地址：</w:t>
      </w:r>
      <w:r>
        <w:rPr>
          <w:rFonts w:hint="eastAsia"/>
        </w:rPr>
        <w:t>江西省南昌市南昌县小蓝经济技术开发区金沙三路589号</w:t>
      </w:r>
    </w:p>
    <w:p w14:paraId="3E2A92FF">
      <w:pPr>
        <w:spacing w:line="360" w:lineRule="auto"/>
        <w:ind w:firstLine="420" w:firstLineChars="200"/>
      </w:pPr>
      <w:r>
        <w:rPr>
          <w:rFonts w:hint="eastAsia"/>
        </w:rPr>
        <w:t>经营地址：</w:t>
      </w:r>
      <w:bookmarkStart w:id="14" w:name="生产地址"/>
      <w:bookmarkEnd w:id="14"/>
      <w:r>
        <w:rPr>
          <w:rFonts w:hint="eastAsia"/>
        </w:rPr>
        <w:t>江西省南昌市南昌县小蓝经济技术开发区金沙三路589号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2025年09月26日 08:30至2025年09月26日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南昌市江南采矿机械有限公司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叶连英</w:t>
      </w:r>
      <w:r>
        <w:rPr>
          <w:rFonts w:hint="eastAsia"/>
          <w:b/>
          <w:color w:val="auto"/>
          <w:kern w:val="2"/>
          <w:sz w:val="21"/>
          <w:lang w:val="en-GB"/>
        </w:rPr>
        <w:t xml:space="preserve">  </w:t>
      </w:r>
      <w:r>
        <w:rPr>
          <w:rFonts w:hint="eastAsia"/>
          <w:b/>
          <w:color w:val="auto"/>
          <w:kern w:val="2"/>
          <w:sz w:val="21"/>
          <w:lang w:val="en-GB"/>
        </w:rPr>
        <w:t>叶连英、徐爱红、曾赣玲</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23963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