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09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新联合物业服务集团有限公司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76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2025-N1EMS-1459496</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2025-N1QMS-1459496</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2025-N1OHSMS-1459496</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2026年02月03日上午至2026年02月03日上午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2026年02月03日上午至2026年02月03日上午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12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