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6C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7A02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8C45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6BC85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陕西矩阵实业有限公司</w:t>
            </w:r>
          </w:p>
        </w:tc>
        <w:tc>
          <w:tcPr>
            <w:tcW w:w="1134" w:type="dxa"/>
            <w:vAlign w:val="center"/>
          </w:tcPr>
          <w:p w14:paraId="06BEA9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59B7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30146-2025-R08</w:t>
            </w:r>
          </w:p>
        </w:tc>
      </w:tr>
      <w:tr w14:paraId="7B3ED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59D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D255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陕西省西安市经济技术开发区草滩生态产业园草滩六路268号A区-1号</w:t>
            </w:r>
          </w:p>
        </w:tc>
      </w:tr>
      <w:tr w14:paraId="682E7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A16A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9C0656">
            <w:pPr>
              <w:rPr>
                <w:sz w:val="21"/>
                <w:szCs w:val="21"/>
              </w:rPr>
            </w:pP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t>陕西省西安市经济技术开发区草滩生态产业园草滩六路268号A区-1号；陕西省西安市未央区紫郡华宸B座11楼</w:t>
            </w:r>
          </w:p>
        </w:tc>
      </w:tr>
      <w:tr w14:paraId="643D0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5AB6E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432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魏银银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7342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7446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13571992653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4776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8921B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14:paraId="3B157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C6456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6D41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415A6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C0E9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E013AD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B2619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C8EC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AB22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F0BC1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13571992653@qq.com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F6371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BC1DB75">
            <w:pPr>
              <w:rPr>
                <w:sz w:val="21"/>
                <w:szCs w:val="21"/>
              </w:rPr>
            </w:pPr>
          </w:p>
        </w:tc>
      </w:tr>
      <w:tr w14:paraId="31CF7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086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22DC4A4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14:paraId="01D007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02D30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9B82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D43A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3C6D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399A09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264CE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83736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69A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BDD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0E1C8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53BAF6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05CC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D289A5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B752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67B6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BAE6B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□绿色供应链管理体系</w:t>
            </w:r>
          </w:p>
          <w:p w14:paraId="1898BE5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□其它：</w:t>
            </w:r>
          </w:p>
        </w:tc>
      </w:tr>
      <w:tr w14:paraId="3DC48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377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CDE80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778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BC0D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3E27C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23B4F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485BD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6F4FFA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hint="eastAsia" w:ascii="宋体" w:hAnsi="宋体"/>
                <w:sz w:val="21"/>
                <w:szCs w:val="21"/>
              </w:rPr>
              <w:t>■其它：顾客的要求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5EC1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5CAFC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D19B6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EB4418F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348DC829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0524CB8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66077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7661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4EA691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R08:经营许可范围内的印刷品的生产；服装及标志销售；档案管理服务所涉及的绿色供应链管理活动。</w:t>
            </w:r>
          </w:p>
          <w:p w14:paraId="204194E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605F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8824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8008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2851CC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2A0B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7F179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DEE92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15C6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19CE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ED5773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7B8F8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9DB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B98FE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6FE6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E8278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EA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2E4FC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05C79F44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B248C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52C5BFD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9AA91A">
            <w:pPr>
              <w:ind w:left="117"/>
              <w:jc w:val="center"/>
              <w:rPr>
                <w:sz w:val="21"/>
                <w:szCs w:val="21"/>
              </w:rPr>
            </w:pPr>
            <w:r>
              <w:t>ISC[S]0372-R08</w:t>
            </w:r>
          </w:p>
        </w:tc>
        <w:tc>
          <w:tcPr>
            <w:tcW w:w="3684" w:type="dxa"/>
            <w:gridSpan w:val="9"/>
            <w:vAlign w:val="center"/>
          </w:tcPr>
          <w:p w14:paraId="7AF430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3A3C6B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17862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F8A92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1EE5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0E3DB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F54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640EFCE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6673D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83146C">
            <w:pPr>
              <w:jc w:val="center"/>
              <w:rPr>
                <w:sz w:val="21"/>
                <w:szCs w:val="21"/>
              </w:rPr>
            </w:pPr>
          </w:p>
        </w:tc>
      </w:tr>
      <w:tr w14:paraId="32B78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ADE45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725D74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8E07F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0C21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695C2DB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6F8774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5762F6">
            <w:pPr>
              <w:jc w:val="center"/>
              <w:rPr>
                <w:sz w:val="21"/>
                <w:szCs w:val="21"/>
              </w:rPr>
            </w:pPr>
          </w:p>
        </w:tc>
      </w:tr>
      <w:tr w14:paraId="1571E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3A17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DB7E3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14:paraId="5F360C8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99C0D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735951E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491C74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004FCA">
            <w:pPr>
              <w:rPr>
                <w:sz w:val="21"/>
                <w:szCs w:val="21"/>
              </w:rPr>
            </w:pPr>
          </w:p>
          <w:p w14:paraId="4AAEA9B4">
            <w:pPr>
              <w:rPr>
                <w:sz w:val="21"/>
                <w:szCs w:val="21"/>
              </w:rPr>
            </w:pPr>
          </w:p>
          <w:p w14:paraId="31943A7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6F0E4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10D54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45E72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29B4C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D66D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14578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CA88E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B6570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71F4D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96D7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AE3BAA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D629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5BDCBB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12960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0E0A87">
      <w:pPr>
        <w:pStyle w:val="10"/>
      </w:pPr>
    </w:p>
    <w:p w14:paraId="266BE4FA">
      <w:pPr>
        <w:pStyle w:val="10"/>
      </w:pPr>
    </w:p>
    <w:p w14:paraId="2840FC7F">
      <w:pPr>
        <w:pStyle w:val="10"/>
      </w:pPr>
    </w:p>
    <w:p w14:paraId="29E1513A">
      <w:pPr>
        <w:pStyle w:val="10"/>
      </w:pPr>
    </w:p>
    <w:p w14:paraId="03E40F78">
      <w:pPr>
        <w:pStyle w:val="10"/>
      </w:pPr>
    </w:p>
    <w:p w14:paraId="4C170769">
      <w:pPr>
        <w:pStyle w:val="10"/>
      </w:pPr>
    </w:p>
    <w:p w14:paraId="03DF7FAF">
      <w:pPr>
        <w:pStyle w:val="10"/>
      </w:pPr>
    </w:p>
    <w:p w14:paraId="1C3FF779">
      <w:pPr>
        <w:pStyle w:val="10"/>
      </w:pPr>
    </w:p>
    <w:p w14:paraId="15E27D4C">
      <w:pPr>
        <w:pStyle w:val="10"/>
      </w:pPr>
    </w:p>
    <w:p w14:paraId="24A4AE24">
      <w:pPr>
        <w:pStyle w:val="10"/>
      </w:pPr>
    </w:p>
    <w:p w14:paraId="26FBE169">
      <w:pPr>
        <w:pStyle w:val="10"/>
      </w:pPr>
    </w:p>
    <w:p w14:paraId="33BE0CF0">
      <w:pPr>
        <w:pStyle w:val="10"/>
      </w:pPr>
    </w:p>
    <w:p w14:paraId="46B7D2B6">
      <w:pPr>
        <w:pStyle w:val="10"/>
      </w:pPr>
    </w:p>
    <w:p w14:paraId="42BD407F">
      <w:pPr>
        <w:pStyle w:val="10"/>
      </w:pPr>
    </w:p>
    <w:p w14:paraId="73F6A678">
      <w:pPr>
        <w:pStyle w:val="10"/>
      </w:pPr>
    </w:p>
    <w:p w14:paraId="2DE98AAE">
      <w:pPr>
        <w:pStyle w:val="10"/>
      </w:pPr>
    </w:p>
    <w:p w14:paraId="4F2AE97A">
      <w:pPr>
        <w:pStyle w:val="10"/>
      </w:pPr>
    </w:p>
    <w:p w14:paraId="02BFB055">
      <w:pPr>
        <w:pStyle w:val="10"/>
      </w:pPr>
    </w:p>
    <w:p w14:paraId="7EC65A6D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862D23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221E7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310142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70ED6D4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10F06E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384920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0D8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1EAACCF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061CFC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29BA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553A614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57CA6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F7900D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6C89C0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CEF13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F32999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2B2ECD3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13DE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EF990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497A9A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DB9C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126E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3B4D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E9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9C2C89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1F81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9F233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6C84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E62BD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016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9970E1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3F959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ACAF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566C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A4309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15F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259FEB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EB4FD0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AFEC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7969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3465C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1B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09161B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58FB50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2003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62BA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32F17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8A6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BF4888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849EDD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9C586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E4B8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47878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400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C101FE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DF0CDD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0416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1F9343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4C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D278C8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CA2B91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6132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0C2F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3B034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1EA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6DF0DD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357201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7D13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66D8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32318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9F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6D3A2B9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6CEE40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F352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456D1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1F87A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31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AA1EE4C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33E6D27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1D58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50C11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CC55C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90E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165BC2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D10CA4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1E7A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0F06F6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5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B3D7ED5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D3BC0F9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B38B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B70D9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5E442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CE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8D1B99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0624BE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3D7BF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159270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06165F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4CB64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E667442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1E2AB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52F055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109E22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ACF23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C3A1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5960909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E6B9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83B56E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202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D6171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2E495231"/>
    <w:rsid w:val="38D00B4A"/>
    <w:rsid w:val="50B05BD3"/>
    <w:rsid w:val="51CF0101"/>
    <w:rsid w:val="68044069"/>
    <w:rsid w:val="79A32B26"/>
    <w:rsid w:val="7AB16D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1275</Words>
  <Characters>1428</Characters>
  <Lines>9</Lines>
  <Paragraphs>2</Paragraphs>
  <TotalTime>3</TotalTime>
  <ScaleCrop>false</ScaleCrop>
  <LinksUpToDate>false</LinksUpToDate>
  <CharactersWithSpaces>1467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sniper-leemgong</cp:lastModifiedBy>
  <dcterms:modified xsi:type="dcterms:W3CDTF">2025-12-23T09:20:10Z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eyJoZGlkIjoiZjFmZWIzNDg2MmIzZjExOTIzMmViNTBmYTMwYTk0ZWYiLCJ1c2VySWQiOiI3MzMxMDcyMTcifQ==</vt:lpwstr>
  </property>
</Properties>
</file>