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新疆帕信科技有限公司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20232-2026-SA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新疆乌鲁木齐高新区(新市区)苏州东街558号碧桂园·天玺小区9幢15层商务办公1520号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新疆乌鲁木齐市新市区银川路279号原针织三厂职工食堂一层1001室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FW:校园自助洗衣机洗衣、自助吹风机、自助饮水机、自助洗浴设施、自助售货机、自助打印机的售后服务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