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衡水九博复合材料有限公司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03292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