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内蒙古中清环保科技有限公司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91150105MAC80P16XA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内蒙古中清环保科技有限公司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内蒙古中清环保科技有限公司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09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