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天津市三佳瀚唐科技发展有限公司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21130-2025-QEO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2025-N1OHSMS-1312379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2025-N1QMS-1312379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2025-N1EMS-1312379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2023-N1OHSMS-4015478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2025-N1QMS-7015478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2023-N1EMS-4015478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2025年07月30日 08:30至2025年07月31日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5663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