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21799-2025-QEO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山东拓水环保科技有限公司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91371700MA3Q5BNT7C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山东拓水环保科技有限公司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菏泽市高新区万福办事处医疗器械产业园二号楼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菏泽市高新区万福办事处医疗器械产业园二号楼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Q:水质分析检测仪器仪表的组装</w:t>
            </w:r>
          </w:p>
          <w:p>
            <w:pPr>
              <w:snapToGrid w:val="0"/>
              <w:spacing w:line="0" w:lineRule="atLeast"/>
              <w:jc w:val="left"/>
              <w:rPr>
                <w:rFonts w:hint="eastAsia"/>
                <w:sz w:val="21"/>
                <w:szCs w:val="21"/>
                <w:lang w:val="en-GB"/>
              </w:rPr>
            </w:pPr>
            <w:r>
              <w:rPr>
                <w:rFonts w:hint="eastAsia"/>
                <w:sz w:val="21"/>
                <w:szCs w:val="21"/>
                <w:lang w:val="en-GB"/>
              </w:rPr>
              <w:t>E:水质分析检测仪器仪表的组装所涉及场所的相关环境管理活动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O:水质分析检测仪器仪表的组装所涉及场所的相关职业健康安全管理活动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山东拓水环保科技有限公司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菏泽市高新区万福办事处医疗器械产业园二号楼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菏泽市高新区万福办事处医疗器械产业园二号楼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Q:水质分析检测仪器仪表的组装</w:t>
            </w:r>
          </w:p>
          <w:p>
            <w:pPr>
              <w:snapToGrid w:val="0"/>
              <w:spacing w:line="0" w:lineRule="atLeast"/>
              <w:jc w:val="left"/>
              <w:rPr>
                <w:rFonts w:hint="eastAsia"/>
                <w:sz w:val="21"/>
                <w:szCs w:val="21"/>
                <w:lang w:val="en-GB"/>
              </w:rPr>
            </w:pPr>
            <w:r>
              <w:rPr>
                <w:rFonts w:hint="eastAsia"/>
                <w:sz w:val="21"/>
                <w:szCs w:val="21"/>
                <w:lang w:val="en-GB"/>
              </w:rPr>
              <w:t>E:水质分析检测仪器仪表的组装所涉及场所的相关环境管理活动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O:水质分析检测仪器仪表的组装所涉及场所的相关职业健康安全管理活动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263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