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河南美淘优选科技有限公司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91410527MA9GD86X9Y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河南美淘优选科技有限公司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河南省安阳市内黄县城关镇朝阳路东段路北316号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河南省安阳市内黄县果蔬城行政楼向北70米路东48号楼电商公共服务中心二层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Q:资质范围内人力在线客服中心外包服务、在线数据处理与交易处理业务（经营类电子商务）、信息咨询服务(客服外包服务)、数据标注、呼叫中心服务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河南美淘优选科技有限公司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河南省安阳市内黄县城关镇朝阳路东段路北316号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河南省安阳市内黄县果蔬城行政楼向北70米路东48号楼电商公共服务中心二层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Q:资质范围内人力在线客服中心外包服务、在线数据处理与交易处理业务（经营类电子商务）、信息咨询服务(客服外包服务)、数据标注、呼叫中心服务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783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