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21883-2025-QEO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素意设计事务所（广州）有限公司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91440101327566233J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素意设计事务所（广州）有限公司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广州市海珠区新港东路66号自编十三号之二107单元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广州市天河区大灵山路11号A2栋102单元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广州动车段检修车间三级修库办公通道文化整治项目 广州市番禺区沙湾镇古龙路动车街132号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E:广告设计与制作所涉及场所的相关环境管理活动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Q:广告设计与制作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O:广告设计与制作所涉及场所的相关职业健康安全管理活动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素意设计事务所（广州）有限公司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广州市海珠区新港东路66号自编十三号之二107单元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广州市天河区大灵山路11号A2栋102单元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广州动车段检修车间三级修库办公通道文化整治项目 广州市番禺区沙湾镇古龙路动车街132号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E:广告设计与制作所涉及场所的相关环境管理活动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Q:广告设计与制作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O:广告设计与制作所涉及场所的相关职业健康安全管理活动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242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