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山东首联智造电气有限公司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2025年07月21日上午至2025年07月22日上午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629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