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上海中好建设工程有限公司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2025年08月01日上午至2025年08月02日下午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393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