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德惠才府玻璃有限公司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10671-2025-F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2023-N1FSMS-1296764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2024-N1FSMS-1301841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2025年06月27日 08:30至2025年06月27日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1483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