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广东路茄科技有限公司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91440606MACB8PEL1R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广东路茄科技有限公司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广东省佛山市顺德区杏坛镇高赞村委会二环路8号顺德智富园31栋801之一(住所申报)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广东省佛山市顺德区杏坛镇高赞村委会二环路8号顺德智富园31栋801之一(住所申报)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Q:家用电器(破壁机、绞肉机、搅拌机)的生产和销售(仅限出口)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广东路茄科技有限公司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广东省佛山市顺德区杏坛镇高赞村委会二环路8号顺德智富园31栋801之一(住所申报)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广东省佛山市顺德区杏坛镇高赞村委会二环路8号顺德智富园31栋801之一(住所申报)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Q:家用电器(破壁机、绞肉机、搅拌机)的生产和销售(仅限出口)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09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