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青岛新动航空科技发展有限公司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2025年07月07日上午至2025年07月09日上午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3229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