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086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江西正茂新材料股份有限公司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36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994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