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167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四川冕江电子科技有限公司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564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3186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