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河南国创保安服务有限公司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91410300MA9FKARX5A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河南国创保安服务有限公司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河南省洛阳市伊滨区科技大道21号中意科技园一号研发楼311室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河南省洛阳市伊滨区科技大道21号中意科技园一号研发楼308/309室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中欧产业园保安服务 洛阳市伊滨区光武大道与科技大道交叉口；微澜民宿物业服务 河南省洛阳市洛龙区滨河南路新伊大桥东100米曙光村段楚云楼202室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Q:许可范围内的保安服务；物业管理服务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E:许可范围内的保安服务；物业管理服务所涉及场所的相关环境管理活动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O:许可范围内的保安服务；物业管理服务所涉及场所的相关职业健康安全管理活动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河南国创保安服务有限公司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河南省洛阳市伊滨区科技大道21号中意科技园一号研发楼311室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河南省洛阳市伊滨区科技大道21号中意科技园一号研发楼308/309室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中欧产业园保安服务 洛阳市伊滨区光武大道与科技大道交叉口；微澜民宿物业服务 河南省洛阳市洛龙区滨河南路新伊大桥东100米曙光村段楚云楼202室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Q:许可范围内的保安服务；物业管理服务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E:许可范围内的保安服务；物业管理服务所涉及场所的相关环境管理活动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O:许可范围内的保安服务；物业管理服务所涉及场所的相关职业健康安全管理活动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87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