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5142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三门县宇阳塑胶制品厂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卢晶</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卢晶</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6136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卢晶</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2025-N1QMS-2251867</w:t>
            </w:r>
          </w:p>
        </w:tc>
        <w:tc>
          <w:tcPr>
            <w:tcW w:w="3145" w:type="dxa"/>
            <w:vAlign w:val="center"/>
          </w:tcPr>
          <w:p w14:paraId="0AF64EA2">
            <w:pPr>
              <w:spacing w:line="360" w:lineRule="auto"/>
              <w:jc w:val="left"/>
              <w:rPr>
                <w:rFonts w:asciiTheme="minorEastAsia" w:eastAsiaTheme="minorEastAsia" w:hAnsiTheme="minorEastAsia"/>
                <w:szCs w:val="21"/>
              </w:rPr>
            </w:pPr>
            <w:r>
              <w:t>14.02.01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2025年10月16日上午至2025年10月16日上午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2025年10月16日上午至2025年10月16日上午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卢晶</w:t>
      </w:r>
      <w:r>
        <w:rPr>
          <w:rFonts w:hint="eastAsia"/>
          <w:b/>
          <w:color w:val="auto"/>
          <w:kern w:val="2"/>
          <w:sz w:val="21"/>
          <w:lang w:val="en-GB"/>
        </w:rPr>
        <w:t xml:space="preserve">  </w:t>
      </w:r>
      <w:r>
        <w:rPr>
          <w:rFonts w:hint="eastAsia"/>
          <w:b/>
          <w:color w:val="auto"/>
          <w:kern w:val="2"/>
          <w:sz w:val="21"/>
          <w:lang w:val="en-GB"/>
        </w:rPr>
        <w:t>卢晶</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3901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