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737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珠海市兴中人力资源有限公司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4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35.10.00,35.11.00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2025-N1QMS-1515313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2025-N1EMS-1515313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2025-N1OHSMS-1515313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730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