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北京交运科技有限公司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2025年07月15日上午至2025年07月16日上午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1927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