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21268-2025-Q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北京锐核技术有限公司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91110108MAE60AC44D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北京锐核技术有限公司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北京市西城区北三环中路29号院3号楼4层506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北京市西城区北三环中路29号院3号楼4层506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北京锐核技术有限公司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北京市西城区北三环中路29号院3号楼4层506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北京市西城区北三环中路29号院3号楼4层506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127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