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霸州市盛鸿亿家具有限公司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8352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