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丹东华星纺织品有限公司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李健、赵杨杨</w:t>
            </w:r>
            <w:r>
              <w:rPr>
                <w:rFonts w:hint="eastAsia"/>
                <w:sz w:val="21"/>
                <w:szCs w:val="21"/>
              </w:rPr>
              <w:t xml:space="preserve">  </w:t>
            </w:r>
            <w:r w:rsidRPr="007F49B5">
              <w:rPr>
                <w:rFonts w:hint="eastAsia"/>
                <w:sz w:val="21"/>
                <w:szCs w:val="21"/>
              </w:rPr>
              <w:t>赵杨杨</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22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