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227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宜宾华邦电气有限公司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104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19.09.01,19.09.02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19.09.01,19.09.02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19.05.01,19.05.02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2025年09月04日上午至2025年09月04日下午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2025年09月04日上午至2025年09月04日下午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508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