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北京杉荣科技有限公司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22021-2025-Q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2025-N1QMS-1328688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2025年12月26日 08:30至2025年12月26日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158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