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972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北京普瑞顺祥医疗科技有限公司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于立秋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于立秋、郭旻、石瑞丹</w:t>
            </w:r>
            <w:r>
              <w:rPr>
                <w:rFonts w:hint="eastAsia"/>
              </w:rPr>
              <w:t xml:space="preserve"> </w:t>
            </w:r>
            <w:r>
              <w:rPr>
                <w:rFonts w:hint="eastAsia"/>
              </w:rPr>
              <w:t>石瑞丹</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98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于立秋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2024-N1QMS-4084028</w:t>
            </w:r>
          </w:p>
        </w:tc>
        <w:tc>
          <w:tcPr>
            <w:tcW w:w="3145" w:type="dxa"/>
            <w:vAlign w:val="center"/>
          </w:tcPr>
          <w:p w14:paraId="0AF64EA2">
            <w:pPr>
              <w:spacing w:line="360" w:lineRule="auto"/>
              <w:jc w:val="left"/>
              <w:rPr>
                <w:rFonts w:asciiTheme="minorEastAsia" w:eastAsiaTheme="minorEastAsia" w:hAnsiTheme="minorEastAsia"/>
                <w:szCs w:val="21"/>
              </w:rPr>
            </w:pPr>
            <w:r>
              <w:t>29.08.06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于立秋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2024-N1EMS-6084028</w:t>
            </w:r>
          </w:p>
        </w:tc>
        <w:tc>
          <w:tcPr>
            <w:tcW w:w="3145" w:type="dxa"/>
            <w:vAlign w:val="center"/>
          </w:tcPr>
          <w:p w14:paraId="428F7A98">
            <w:pPr>
              <w:spacing w:line="360" w:lineRule="auto"/>
              <w:jc w:val="left"/>
              <w:rPr>
                <w:rFonts w:asciiTheme="minorEastAsia" w:eastAsiaTheme="minorEastAsia" w:hAnsiTheme="minorEastAsia"/>
              </w:rPr>
            </w:pPr>
            <w:r>
              <w:t>29.08.06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于立秋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2024-N1OHSMS-4084028</w:t>
            </w:r>
          </w:p>
        </w:tc>
        <w:tc>
          <w:tcPr>
            <w:tcW w:w="3145" w:type="dxa"/>
            <w:vAlign w:val="center"/>
          </w:tcPr>
          <w:p w14:paraId="591646C4">
            <w:pPr>
              <w:spacing w:line="360" w:lineRule="auto"/>
              <w:jc w:val="left"/>
              <w:rPr>
                <w:rFonts w:asciiTheme="minorEastAsia" w:eastAsiaTheme="minorEastAsia" w:hAnsiTheme="minorEastAsia"/>
              </w:rPr>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2025-N1OHSMS-1304545</w:t>
            </w:r>
          </w:p>
        </w:tc>
        <w:tc>
          <w:tcPr>
            <w:tcW w:w="3145" w:type="dxa"/>
            <w:vAlign w:val="center"/>
          </w:tcPr>
          <w:p>
            <w:pPr>
              <w:jc w:val="left"/>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2025-N1EMS-1304545</w:t>
            </w:r>
          </w:p>
        </w:tc>
        <w:tc>
          <w:tcPr>
            <w:tcW w:w="3145" w:type="dxa"/>
            <w:vAlign w:val="center"/>
          </w:tcPr>
          <w:p>
            <w:pPr>
              <w:jc w:val="left"/>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郭旻</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2025-N1QMS-1304545</w:t>
            </w:r>
          </w:p>
        </w:tc>
        <w:tc>
          <w:tcPr>
            <w:tcW w:w="3145" w:type="dxa"/>
            <w:vAlign w:val="center"/>
          </w:tcPr>
          <w:p>
            <w:pPr>
              <w:jc w:val="left"/>
            </w:pPr>
            <w:r>
              <w:t>29.08.06</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石瑞丹</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231084199803190023</w:t>
            </w:r>
          </w:p>
        </w:tc>
        <w:tc>
          <w:tcPr>
            <w:tcW w:w="3145" w:type="dxa"/>
            <w:vAlign w:val="center"/>
          </w:tcPr>
          <w:p>
            <w:pPr>
              <w:jc w:val="left"/>
            </w:pPr>
            <w:r>
              <w:t>23.06.00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石瑞丹</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231084199803190023</w:t>
            </w:r>
          </w:p>
        </w:tc>
        <w:tc>
          <w:tcPr>
            <w:tcW w:w="3145" w:type="dxa"/>
            <w:vAlign w:val="center"/>
          </w:tcPr>
          <w:p>
            <w:pPr>
              <w:jc w:val="left"/>
            </w:pPr>
            <w:r>
              <w:t>23.06.00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石瑞丹</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231084199803190023</w:t>
            </w:r>
          </w:p>
        </w:tc>
        <w:tc>
          <w:tcPr>
            <w:tcW w:w="3145" w:type="dxa"/>
            <w:vAlign w:val="center"/>
          </w:tcPr>
          <w:p>
            <w:pPr>
              <w:jc w:val="left"/>
            </w:pPr>
            <w:r>
              <w:t>23.06.00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2025年07月11日上午至2025年07月11日上午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2025年07月11日上午至2025年07月11日上午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于立秋</w:t>
      </w:r>
      <w:r>
        <w:rPr>
          <w:rFonts w:hint="eastAsia"/>
          <w:b/>
          <w:color w:val="auto"/>
          <w:kern w:val="2"/>
          <w:sz w:val="21"/>
          <w:lang w:val="en-GB"/>
        </w:rPr>
        <w:t xml:space="preserve">  </w:t>
      </w:r>
      <w:r>
        <w:rPr>
          <w:rFonts w:hint="eastAsia"/>
          <w:b/>
          <w:color w:val="auto"/>
          <w:kern w:val="2"/>
          <w:sz w:val="21"/>
          <w:lang w:val="en-GB"/>
        </w:rPr>
        <w:t>于立秋、郭旻、石瑞丹</w:t>
      </w:r>
      <w:r>
        <w:rPr>
          <w:rFonts w:hint="eastAsia"/>
          <w:b/>
          <w:color w:val="auto"/>
          <w:kern w:val="2"/>
          <w:sz w:val="21"/>
          <w:lang w:val="en-GB"/>
        </w:rPr>
        <w:t xml:space="preserve"> </w:t>
      </w:r>
      <w:r>
        <w:rPr>
          <w:rFonts w:hint="eastAsia"/>
          <w:b/>
          <w:color w:val="auto"/>
          <w:kern w:val="2"/>
          <w:sz w:val="21"/>
          <w:lang w:val="en-GB"/>
        </w:rPr>
        <w:t>石瑞丹</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8643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