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4926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上海烟草集团有限责任公司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0195-2023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2534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0195-2023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上海烟草集团有限责任公司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吴智毅</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2026年04月14日上午至2026年04月15日下午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黄金荣、何佳彧、季国樑、王晓瑜、张卫民</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2972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