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河北华西特种钢铁有限公司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ISO45001：2018、GB/T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10622-2025-QEOEnMS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2024-N1EMS-5021820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2024-N1QMS-5021820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2023-N1OHSMS-5021820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2023-N1EnMS-4021820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2024-N1EMS-4034532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2023-N1QMS-5034532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2024-N1OHSMS-4034532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2024-N1EnMS-1034532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徐红英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2025-N1EMS-4034524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徐红英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2024-N1QMS-4034524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徐红英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2025-N1OHSMS-4034524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徐红英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2024-N1EnMS-1034524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2024-N1QMS-2215052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2025-N1EMS-2215052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2025-N1OHSMS-2215052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2025-N0EnMS-1215052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2022-N1QMS-2244880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2024-N1EMS-2244880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2022-N1OHSMS-1244880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ISC-244880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2025年06月09日 08:30至2025年06月12日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2988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