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上海远怀智能科技股份有限公司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20924-2025-EO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2025-N1EMS-1285375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09:00至2025年07月05日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30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