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54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双狮涂料科技（天津）有限公司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王迎、张鹏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757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2025-N1EMS-1300584</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2025-N1QMS-1300584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2025-N1OHSMS-1300584</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2022-N1QMS-2239640</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2022-N1EMS-2239640</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2023-N1OHSMS-2239640</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2025年11月15日上午至2025年11月15日上午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2025年11月15日上午至2025年11月15日上午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王迎</w:t>
      </w:r>
      <w:r>
        <w:rPr>
          <w:rFonts w:hint="eastAsia"/>
          <w:b/>
          <w:color w:val="auto"/>
          <w:kern w:val="2"/>
          <w:sz w:val="21"/>
          <w:lang w:val="en-GB"/>
        </w:rPr>
        <w:t xml:space="preserve">  </w:t>
      </w:r>
      <w:r>
        <w:rPr>
          <w:rFonts w:hint="eastAsia"/>
          <w:b/>
          <w:color w:val="auto"/>
          <w:kern w:val="2"/>
          <w:sz w:val="21"/>
          <w:lang w:val="en-GB"/>
        </w:rPr>
        <w:t>王迎、张鹏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492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