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任丘市北方电信器材有限公司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20348-2026-SA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河北省沧州市任丘市麻家坞北马庄村155号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河北省沧州市任丘市麻家坞北马庄村155号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电缆分支箱、非金属电缆分支箱、资质范围内(综合配电箱、单相多表位非金属低压计量箱、三相多表位非金属计量箱、三相多表位金属计量箱)，镀锌钢绞线、硅芯管、MPP电缆保护管、CPVC电力管、线路铁件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