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30004-2026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2026年01月29日上午至2026年01月30日上午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0084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