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30004-2026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胜利阀门有限公司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2026年01月29日上午至2026年01月30日上午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24427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