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20123-2026-S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北京十源科技有限公司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91110116MACAR6U61G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北京十源科技有限公司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北京市怀柔区青春路54号3幢101室(集群注册)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北京市怀柔区庙城镇郑重庄村153号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E:包装材料的销售所涉及场所的相关环境管理活动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S:包装材料的销售所涉及场所的相关职业健康安全管理活动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Q:包装材料的销售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北京十源科技有限公司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北京市怀柔区青春路54号3幢101室(集群注册)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北京市怀柔区庙城镇郑重庄村153号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E:包装材料的销售所涉及场所的相关环境管理活动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S:包装材料的销售所涉及场所的相关职业健康安全管理活动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Q:包装材料的销售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16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