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515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北京都市朝阳机电设备销售有限公司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336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2024-N1OHSMS-1287023</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2024-N1EMS-1287023</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2024-N1QMS-1287023</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2025年12月24日下午至2025年12月24日下午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2025年12月24日下午至2025年12月24日下午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539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