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深圳福星祥鲤科技有限公司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2025年06月24日上午至2025年06月24日下午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F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钱涛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804077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