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北京智安创联教育科技有限公司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0512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